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17"/>
        <w:gridCol w:w="1701"/>
        <w:gridCol w:w="2562"/>
        <w:gridCol w:w="1818"/>
        <w:gridCol w:w="2440"/>
        <w:gridCol w:w="1797"/>
        <w:gridCol w:w="2465"/>
        <w:tblGridChange w:id="0">
          <w:tblGrid>
            <w:gridCol w:w="1317"/>
            <w:gridCol w:w="1701"/>
            <w:gridCol w:w="2562"/>
            <w:gridCol w:w="1818"/>
            <w:gridCol w:w="2440"/>
            <w:gridCol w:w="1797"/>
            <w:gridCol w:w="246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MFL</w:t>
            </w:r>
            <w:r w:rsidDel="00000000" w:rsidR="00000000" w:rsidRPr="00000000">
              <w:rPr>
                <w:rtl w:val="0"/>
              </w:rPr>
              <w:t xml:space="preserve"> Cycle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Year 2 &amp; Year 3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Greetings and introductions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Numbers 1-12 and age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Saying what school equipment you have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Days of the week, months of the year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Numbers 1-31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Talking about special dates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Saying what the weather is like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Saying what pets you have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Asking about siblings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Year 4, Year 5 &amp; Year 6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Revision of key questions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Alphabet and spelling words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Saying when your birthday is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Saying where you live and describing your house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Saying who is in your family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Pets and colours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Naming other animals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Counting up to 60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MFL</w:t>
            </w:r>
            <w:r w:rsidDel="00000000" w:rsidR="00000000" w:rsidRPr="00000000">
              <w:rPr>
                <w:rtl w:val="0"/>
              </w:rPr>
              <w:t xml:space="preserve"> Cycle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Year 2 &amp; Year 3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Greetings and introductions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Numbers 1-12 and age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Saying what school equipment you have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Days of the week, months of the year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Numbers 1-31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Talking about special dates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Saying what the weather is like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Saying what pets you have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Asking about siblings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Year 4, Year 5 &amp; Year 6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Revision of key questions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Numbers 1-100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France and Paris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Saying what the weather is like in different parts of the country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What is in a town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Opinions about your town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Order food and drink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Buy souvenirs 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Name different countries and say where you live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Name different nationalities and say what nationality you are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MFL</w:t>
            </w:r>
            <w:r w:rsidDel="00000000" w:rsidR="00000000" w:rsidRPr="00000000">
              <w:rPr>
                <w:rtl w:val="0"/>
              </w:rPr>
              <w:t xml:space="preserve"> Cycle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c1e4f5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Year 2 &amp; Year 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Greetings and introductions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Numbers 1-12 and age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Saying what school equipment you have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Days of the week, months of the year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Numbers 1-31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Talking about special dates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Saying what the weather is like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Saying what pets you have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Asking about siblings</w:t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shd w:fill="c1e4f5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Year 4, Year 5 &amp; Year 6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Revise key questions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Describe your hair and eyes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Describe yourself with adjectives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Name hobbies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Give opinions on hobbies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To name jobs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To say what job you would like to do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100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8178164</wp:posOffset>
          </wp:positionH>
          <wp:positionV relativeFrom="paragraph">
            <wp:posOffset>-226059</wp:posOffset>
          </wp:positionV>
          <wp:extent cx="685165" cy="647700"/>
          <wp:effectExtent b="0" l="0" r="0" t="0"/>
          <wp:wrapSquare wrapText="bothSides" distB="0" distT="0" distL="114300" distR="114300"/>
          <wp:docPr descr="A logo with blue squares and textDescription automatically generated" id="1" name="image1.png"/>
          <a:graphic>
            <a:graphicData uri="http://schemas.openxmlformats.org/drawingml/2006/picture">
              <pic:pic>
                <pic:nvPicPr>
                  <pic:cNvPr descr="A logo with blue squares and text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